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551F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ГОСУДАРСТВЕННАЯ ИНСПЕКЦИЯ ТРУДА В ГОРОДЕ МОСКВЕ</w:t>
      </w:r>
    </w:p>
    <w:p w14:paraId="439A6439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 ПИСЬМО</w:t>
      </w:r>
    </w:p>
    <w:p w14:paraId="1503B002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от 4 июня 2020 г. N 77/10-20669-ОБ/18-1299</w:t>
      </w:r>
    </w:p>
    <w:p w14:paraId="4983F346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 Вопрос: В стаж работы, дающий право на ежегодный оплачиваемый отпуск, включается время предоставляемых по просьбе работника отпусков без сохранения заработной платы, не превышающее 14 календарных дней в течение рабочего года (ч. 1 ст. 121 ТК РФ). Организация в течение года предоставила работнику неоплачиваемые отпуска по семейным обстоятельствам на 20 и 10 дней на основании ч. 1 ст. 128 ТК РФ. Как учитываются эти дни при расчете стажа, дающего право на ежегодный оплачиваемый отпуск? Как указать период работы (рабочий год) в приказе по форме N Т-6?</w:t>
      </w:r>
    </w:p>
    <w:p w14:paraId="6618A742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 Ответ:</w:t>
      </w:r>
    </w:p>
    <w:p w14:paraId="5AD57F38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Рассмотрев очередное обращение по вопросу соблюдения трудового законодательства и отмечая многочисленность обращений, сообщаем следующее.</w:t>
      </w:r>
    </w:p>
    <w:p w14:paraId="4B7E64EE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Согласно ч. 1 ст. 121 Трудового кодекса РФ (далее - ТК РФ) в стаж работы, дающий право на ежегодный основной оплачиваемый отпуск, включается 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14:paraId="4AF2D348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То есть если сотрудник был в отпуске без содержания более 14 дней (в Вашем случае - 30), то при расчете отработанного стажа не учитывают дни отпуска начиная с 15-го (в Вашем случае - 16).</w:t>
      </w:r>
    </w:p>
    <w:p w14:paraId="60A03C4F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Окончание рабочего года отодвигается на число дней отсутствия работника, исключенных из стажа работы для отпуска.</w:t>
      </w:r>
    </w:p>
    <w:p w14:paraId="7E3683A7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При этом при заполнении приказа (распоряжения) о предоставлении отпуска работнику (унифицированная форма N Т-6, форма по ОКУД 0301005) в графе "за период работы" указывается дата условно не "с 1 июня 2019 г. по 31 мая 2020 г." а "с 16 июня 2019 г. по 15 июня 2020 г.".</w:t>
      </w:r>
    </w:p>
    <w:p w14:paraId="0C659F86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Дополнительно отмечаем, что время простоя также включается в стаж, дающий право на ежегодный оплачиваемый отпуск.</w:t>
      </w:r>
    </w:p>
    <w:p w14:paraId="31A582EA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lastRenderedPageBreak/>
        <w:t>Мнение Государственной инспекции труда в городе Москве по вопросам, содержащимся в обращении, не является нормативным правовым актом и не обязательно в правоприменительной практике.</w:t>
      </w:r>
    </w:p>
    <w:p w14:paraId="359C1D6E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 </w:t>
      </w:r>
    </w:p>
    <w:p w14:paraId="4121D74F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4A4DBD14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Н.Ю.БАЛЫБЕРДИНА</w:t>
      </w:r>
    </w:p>
    <w:p w14:paraId="235B77C4" w14:textId="77777777" w:rsidR="00595A1C" w:rsidRPr="00AB482D" w:rsidRDefault="00595A1C" w:rsidP="00595A1C">
      <w:pPr>
        <w:rPr>
          <w:rFonts w:ascii="Times New Roman" w:hAnsi="Times New Roman" w:cs="Times New Roman"/>
          <w:sz w:val="24"/>
          <w:szCs w:val="24"/>
        </w:rPr>
      </w:pPr>
      <w:r w:rsidRPr="00AB482D">
        <w:rPr>
          <w:rFonts w:ascii="Times New Roman" w:hAnsi="Times New Roman" w:cs="Times New Roman"/>
          <w:sz w:val="24"/>
          <w:szCs w:val="24"/>
        </w:rPr>
        <w:t>04.06.2020</w:t>
      </w:r>
    </w:p>
    <w:p w14:paraId="070E6955" w14:textId="77777777" w:rsidR="00F303BB" w:rsidRDefault="00F303BB"/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F815" w14:textId="77777777" w:rsidR="00FA5629" w:rsidRDefault="00FA5629" w:rsidP="00006868">
      <w:pPr>
        <w:spacing w:after="0" w:line="240" w:lineRule="auto"/>
      </w:pPr>
      <w:r>
        <w:separator/>
      </w:r>
    </w:p>
  </w:endnote>
  <w:endnote w:type="continuationSeparator" w:id="0">
    <w:p w14:paraId="57B17C20" w14:textId="77777777" w:rsidR="00FA5629" w:rsidRDefault="00FA5629" w:rsidP="000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0781" w14:textId="77777777" w:rsidR="00FA5629" w:rsidRDefault="00FA5629" w:rsidP="00006868">
      <w:pPr>
        <w:spacing w:after="0" w:line="240" w:lineRule="auto"/>
      </w:pPr>
      <w:r>
        <w:separator/>
      </w:r>
    </w:p>
  </w:footnote>
  <w:footnote w:type="continuationSeparator" w:id="0">
    <w:p w14:paraId="6EEA986E" w14:textId="77777777" w:rsidR="00FA5629" w:rsidRDefault="00FA5629" w:rsidP="00006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1C"/>
    <w:rsid w:val="000042F9"/>
    <w:rsid w:val="00006868"/>
    <w:rsid w:val="00214CD0"/>
    <w:rsid w:val="00595A1C"/>
    <w:rsid w:val="00981556"/>
    <w:rsid w:val="00BA7277"/>
    <w:rsid w:val="00F303BB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A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1C"/>
    <w:pPr>
      <w:spacing w:after="20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868"/>
  </w:style>
  <w:style w:type="paragraph" w:styleId="a6">
    <w:name w:val="footer"/>
    <w:basedOn w:val="a"/>
    <w:link w:val="a7"/>
    <w:uiPriority w:val="99"/>
    <w:unhideWhenUsed/>
    <w:rsid w:val="0000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2020-06-19T08:31:00Z</dcterms:created>
  <dcterms:modified xsi:type="dcterms:W3CDTF">2020-06-19T08:31:00Z</dcterms:modified>
</cp:coreProperties>
</file>